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3D" w:rsidRDefault="004B0C3D" w:rsidP="004B0C3D">
      <w:r>
        <w:rPr>
          <w:u w:val="single"/>
        </w:rPr>
        <w:t>Robert HORNE</w:t>
      </w:r>
      <w:r>
        <w:t xml:space="preserve">      (fl.1480)</w:t>
      </w:r>
    </w:p>
    <w:p w:rsidR="004B0C3D" w:rsidRDefault="004B0C3D" w:rsidP="004B0C3D">
      <w:proofErr w:type="gramStart"/>
      <w:r>
        <w:t>of</w:t>
      </w:r>
      <w:proofErr w:type="gramEnd"/>
      <w:r>
        <w:t xml:space="preserve"> Herne, Kent.</w:t>
      </w:r>
    </w:p>
    <w:p w:rsidR="004B0C3D" w:rsidRDefault="004B0C3D" w:rsidP="004B0C3D"/>
    <w:p w:rsidR="004B0C3D" w:rsidRDefault="004B0C3D" w:rsidP="004B0C3D"/>
    <w:p w:rsidR="004B0C3D" w:rsidRDefault="004B0C3D" w:rsidP="004B0C3D">
      <w:r>
        <w:t xml:space="preserve">= </w:t>
      </w:r>
      <w:proofErr w:type="gramStart"/>
      <w:r>
        <w:t>Elena(</w:t>
      </w:r>
      <w:proofErr w:type="gramEnd"/>
      <w:r>
        <w:t>q.v.).  (</w:t>
      </w:r>
      <w:hyperlink r:id="rId7" w:history="1">
        <w:r w:rsidRPr="009929EF">
          <w:rPr>
            <w:rStyle w:val="Hyperlink"/>
          </w:rPr>
          <w:t>www.kentarchaelogy.org.uk/Research/Pub/ArchCant</w:t>
        </w:r>
      </w:hyperlink>
      <w:r>
        <w:t>)</w:t>
      </w:r>
    </w:p>
    <w:p w:rsidR="004B0C3D" w:rsidRDefault="004B0C3D" w:rsidP="004B0C3D">
      <w:r>
        <w:t>Children:</w:t>
      </w:r>
      <w:r>
        <w:tab/>
        <w:t xml:space="preserve">Vincent, Thomas, Margaret.  </w:t>
      </w:r>
      <w:proofErr w:type="gramStart"/>
      <w:r>
        <w:t>(ibid.)</w:t>
      </w:r>
      <w:proofErr w:type="gramEnd"/>
    </w:p>
    <w:p w:rsidR="004B0C3D" w:rsidRDefault="004B0C3D" w:rsidP="004B0C3D"/>
    <w:p w:rsidR="004B0C3D" w:rsidRDefault="004B0C3D" w:rsidP="004B0C3D"/>
    <w:p w:rsidR="004B0C3D" w:rsidRDefault="004B0C3D" w:rsidP="004B0C3D">
      <w:r>
        <w:t>20 Feb.1480</w:t>
      </w:r>
      <w:r>
        <w:tab/>
        <w:t xml:space="preserve">Elena made him executor of her Will.  </w:t>
      </w:r>
      <w:proofErr w:type="gramStart"/>
      <w:r>
        <w:t>(ibid.)</w:t>
      </w:r>
      <w:proofErr w:type="gramEnd"/>
    </w:p>
    <w:p w:rsidR="004B0C3D" w:rsidRDefault="004B0C3D" w:rsidP="004B0C3D"/>
    <w:p w:rsidR="004B0C3D" w:rsidRDefault="004B0C3D" w:rsidP="004B0C3D"/>
    <w:p w:rsidR="004B0C3D" w:rsidRPr="00907150" w:rsidRDefault="004B0C3D" w:rsidP="004B0C3D">
      <w:r>
        <w:t>9 August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C3D" w:rsidRDefault="004B0C3D" w:rsidP="00920DE3">
      <w:r>
        <w:separator/>
      </w:r>
    </w:p>
  </w:endnote>
  <w:endnote w:type="continuationSeparator" w:id="0">
    <w:p w:rsidR="004B0C3D" w:rsidRDefault="004B0C3D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C3D" w:rsidRDefault="004B0C3D" w:rsidP="00920DE3">
      <w:r>
        <w:separator/>
      </w:r>
    </w:p>
  </w:footnote>
  <w:footnote w:type="continuationSeparator" w:id="0">
    <w:p w:rsidR="004B0C3D" w:rsidRDefault="004B0C3D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3D"/>
    <w:rsid w:val="00120749"/>
    <w:rsid w:val="004B0C3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C3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B0C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C3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B0C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logy.org.uk/Research/Pub/ArchCan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2015-08-09T19:37:00Z</dcterms:created>
  <dcterms:modified xsi:type="dcterms:W3CDTF">2015-08-09T19:39:00Z</dcterms:modified>
</cp:coreProperties>
</file>